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0" w:rsidRPr="00252F70" w:rsidRDefault="00252F70" w:rsidP="00F43E7B">
      <w:pPr>
        <w:pStyle w:val="PargrafodaLista"/>
        <w:spacing w:after="0" w:line="360" w:lineRule="auto"/>
        <w:ind w:left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252F70">
        <w:rPr>
          <w:rFonts w:ascii="Calibri" w:eastAsia="Times New Roman" w:hAnsi="Calibri" w:cs="Times New Roman"/>
          <w:b/>
          <w:color w:val="000000"/>
          <w:sz w:val="24"/>
          <w:szCs w:val="24"/>
          <w:lang w:eastAsia="pt-PT"/>
        </w:rPr>
        <w:t>Listagem de Freguesias GAL LITORALRURAL</w:t>
      </w:r>
    </w:p>
    <w:p w:rsidR="00252F70" w:rsidRPr="00A149E3" w:rsidRDefault="00252F70" w:rsidP="00252F70">
      <w:pPr>
        <w:pStyle w:val="PargrafodaLista"/>
        <w:spacing w:after="0" w:line="360" w:lineRule="auto"/>
        <w:ind w:left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t-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5259"/>
        <w:gridCol w:w="956"/>
        <w:gridCol w:w="1006"/>
      </w:tblGrid>
      <w:tr w:rsidR="00E51718" w:rsidRPr="00FF60C0" w:rsidTr="00FF60C0">
        <w:trPr>
          <w:trHeight w:val="263"/>
        </w:trPr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>Concelho</w:t>
            </w:r>
          </w:p>
        </w:tc>
        <w:tc>
          <w:tcPr>
            <w:tcW w:w="30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 xml:space="preserve">Freguesia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>População 2011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>Rural (S/N)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Maia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Folgosa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3.704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Maia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São Pedro Fins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1.837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Maia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proofErr w:type="spellStart"/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Castêlo</w:t>
            </w:r>
            <w:proofErr w:type="spellEnd"/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 xml:space="preserve"> da Maia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18.395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Póvoa de Varzim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Estela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F43E7B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2.307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Póvoa de Varzim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Balazar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2.543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Póvoa de Varzim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proofErr w:type="spellStart"/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Laundos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2.055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Póvoa de Varzim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Rates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Póvoa de Varzim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Aguçadoura e Navais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F43E7B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5.745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Santo Tirso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Agrela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1.584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Santo Tirso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Água Longa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Santo Tirso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Monte Córdova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3.958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Santo Tirso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Reguenga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1.596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Santo Tirso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Carreira e Refojos de Riba de Ave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2.072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Santo Tirso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Lamelas e Guimarei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1.660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Trofa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Covelas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E7B" w:rsidRPr="00252F70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1.563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Trofa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Alvarelhos e Guidões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4.810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Trofa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Coronado (São Romão e São Mamede)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9.119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Trofa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Muro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1.922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Árvore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5.196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Aveleda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1.314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Azurara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2.305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Fajozes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1.425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Gião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1.756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Guilhabreu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2.357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Junqueira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Labruge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Macieira da Maia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2.321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Mindelo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3.491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Modivas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1.806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Chã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3.094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Vilar de Pinheiro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2.537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Bagunte, Ferreiró, Outeiro Maior e Parada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2.848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Fornelo e Vairão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2.643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Malta e Canidelo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2.291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Retorta e Tougues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2.052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Rio Mau e Arcos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2.681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Touguinha e Touguinhó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3.386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Vila do Conde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Vilar e Mosteiró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2.569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S</w:t>
            </w:r>
          </w:p>
        </w:tc>
      </w:tr>
      <w:tr w:rsidR="00E51718" w:rsidRPr="00FF60C0" w:rsidTr="00FF60C0">
        <w:trPr>
          <w:trHeight w:val="26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Matosinhos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União das freguesias de Perafita, Lavra e Santa Cruz do Bispo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29.407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N</w:t>
            </w:r>
          </w:p>
        </w:tc>
      </w:tr>
      <w:tr w:rsidR="00FF60C0" w:rsidRPr="00252F70" w:rsidTr="00FF60C0">
        <w:trPr>
          <w:trHeight w:val="263"/>
        </w:trPr>
        <w:tc>
          <w:tcPr>
            <w:tcW w:w="38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52F70" w:rsidRPr="00252F70" w:rsidRDefault="00252F70" w:rsidP="00252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2F70" w:rsidRPr="00252F70" w:rsidRDefault="00A903AA" w:rsidP="00A9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>149.886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2F70" w:rsidRPr="00252F70" w:rsidRDefault="00252F70" w:rsidP="00252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</w:pPr>
            <w:r w:rsidRPr="00252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</w:tbl>
    <w:p w:rsidR="00DB5E19" w:rsidRPr="00A149E3" w:rsidRDefault="00DB5E19" w:rsidP="00A149E3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</w:p>
    <w:sectPr w:rsidR="00DB5E19" w:rsidRPr="00A149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52" w:rsidRDefault="003F7E52" w:rsidP="00D51A80">
      <w:pPr>
        <w:spacing w:after="0" w:line="240" w:lineRule="auto"/>
      </w:pPr>
      <w:r>
        <w:separator/>
      </w:r>
    </w:p>
  </w:endnote>
  <w:endnote w:type="continuationSeparator" w:id="0">
    <w:p w:rsidR="003F7E52" w:rsidRDefault="003F7E52" w:rsidP="00D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81" w:rsidRPr="000355E0" w:rsidRDefault="009E6781" w:rsidP="009E6781">
    <w:pPr>
      <w:pStyle w:val="Rodap"/>
      <w:spacing w:before="120" w:line="300" w:lineRule="auto"/>
      <w:jc w:val="center"/>
      <w:rPr>
        <w:rFonts w:ascii="Arial Narrow" w:hAnsi="Arial Narrow" w:cs="Lucida Sans Unicode"/>
        <w:b/>
        <w:color w:val="808080"/>
        <w:sz w:val="16"/>
        <w:szCs w:val="16"/>
      </w:rPr>
    </w:pPr>
    <w:r w:rsidRPr="000355E0">
      <w:rPr>
        <w:rFonts w:ascii="Arial Narrow" w:hAnsi="Arial Narrow"/>
        <w:b/>
        <w:noProof/>
        <w:color w:val="808080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-17780</wp:posOffset>
              </wp:positionV>
              <wp:extent cx="6172200" cy="0"/>
              <wp:effectExtent l="9525" t="10795" r="9525" b="8255"/>
              <wp:wrapNone/>
              <wp:docPr id="2" name="Conexão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F9733C" id="Conexão ret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4pt" to="47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" strokecolor="gray" strokeweight=".74pt">
              <v:stroke joinstyle="miter"/>
            </v:line>
          </w:pict>
        </mc:Fallback>
      </mc:AlternateContent>
    </w:r>
    <w:r w:rsidRPr="000355E0">
      <w:rPr>
        <w:rFonts w:ascii="Arial Narrow" w:hAnsi="Arial Narrow" w:cs="Lucida Sans Unicode"/>
        <w:b/>
        <w:color w:val="808080"/>
        <w:sz w:val="16"/>
        <w:szCs w:val="16"/>
      </w:rPr>
      <w:t>LITORALRURAL – ASSOCIAÇÃO DE DESENVOLVIMENTO REGIONAL</w:t>
    </w:r>
  </w:p>
  <w:p w:rsidR="00F11943" w:rsidRDefault="00F11943" w:rsidP="00F11943">
    <w:pPr>
      <w:pStyle w:val="Rodap"/>
      <w:spacing w:line="300" w:lineRule="auto"/>
      <w:jc w:val="center"/>
      <w:rPr>
        <w:rFonts w:ascii="Arial Narrow" w:hAnsi="Arial Narrow" w:cs="Lucida Sans Unicode"/>
        <w:color w:val="808080"/>
        <w:sz w:val="16"/>
        <w:szCs w:val="16"/>
      </w:rPr>
    </w:pPr>
    <w:r w:rsidRPr="00F11943">
      <w:rPr>
        <w:rFonts w:ascii="Arial Narrow" w:hAnsi="Arial Narrow" w:cs="Lucida Sans Unicode"/>
        <w:color w:val="808080"/>
        <w:sz w:val="16"/>
        <w:szCs w:val="16"/>
      </w:rPr>
      <w:t xml:space="preserve">Rua Padre António Francisco Ramos, Edifício </w:t>
    </w:r>
    <w:r>
      <w:rPr>
        <w:rFonts w:ascii="Arial Narrow" w:hAnsi="Arial Narrow" w:cs="Lucida Sans Unicode"/>
        <w:color w:val="808080"/>
        <w:sz w:val="16"/>
        <w:szCs w:val="16"/>
      </w:rPr>
      <w:t xml:space="preserve">da Junta de Freguesia de Lavra - </w:t>
    </w:r>
    <w:r w:rsidRPr="00F11943">
      <w:rPr>
        <w:rFonts w:ascii="Arial Narrow" w:hAnsi="Arial Narrow" w:cs="Lucida Sans Unicode"/>
        <w:color w:val="808080"/>
        <w:sz w:val="16"/>
        <w:szCs w:val="16"/>
      </w:rPr>
      <w:t>Pólo de Lavra - Gabinete GAL LITORALRURAL</w:t>
    </w:r>
  </w:p>
  <w:p w:rsidR="009E6781" w:rsidRPr="000355E0" w:rsidRDefault="00F11943" w:rsidP="00F11943">
    <w:pPr>
      <w:pStyle w:val="Rodap"/>
      <w:spacing w:line="300" w:lineRule="auto"/>
      <w:jc w:val="center"/>
      <w:rPr>
        <w:rFonts w:ascii="Arial Narrow" w:hAnsi="Arial Narrow" w:cs="Lucida Sans Unicode"/>
        <w:color w:val="808080"/>
        <w:sz w:val="16"/>
        <w:szCs w:val="16"/>
      </w:rPr>
    </w:pPr>
    <w:r w:rsidRPr="00F11943">
      <w:rPr>
        <w:rFonts w:ascii="Arial Narrow" w:hAnsi="Arial Narrow" w:cs="Lucida Sans Unicode"/>
        <w:color w:val="808080"/>
        <w:sz w:val="16"/>
        <w:szCs w:val="16"/>
      </w:rPr>
      <w:t>União das Freguesias de Perafita, Lavra e Santa Cruz do Bispo</w:t>
    </w:r>
    <w:r>
      <w:rPr>
        <w:rFonts w:ascii="Arial Narrow" w:hAnsi="Arial Narrow" w:cs="Lucida Sans Unicode"/>
        <w:color w:val="808080"/>
        <w:sz w:val="16"/>
        <w:szCs w:val="16"/>
      </w:rPr>
      <w:t xml:space="preserve">, </w:t>
    </w:r>
    <w:r w:rsidRPr="00F11943">
      <w:rPr>
        <w:rFonts w:ascii="Arial Narrow" w:hAnsi="Arial Narrow" w:cs="Lucida Sans Unicode"/>
        <w:color w:val="808080"/>
        <w:sz w:val="16"/>
        <w:szCs w:val="16"/>
      </w:rPr>
      <w:t>4455-058</w:t>
    </w:r>
    <w:r>
      <w:rPr>
        <w:rFonts w:ascii="Arial Narrow" w:hAnsi="Arial Narrow" w:cs="Lucida Sans Unicode"/>
        <w:color w:val="808080"/>
        <w:sz w:val="16"/>
        <w:szCs w:val="16"/>
      </w:rPr>
      <w:t xml:space="preserve"> Lavra - </w:t>
    </w:r>
    <w:r w:rsidR="009E6781" w:rsidRPr="000355E0">
      <w:rPr>
        <w:rFonts w:ascii="Arial Narrow" w:hAnsi="Arial Narrow" w:cs="Lucida Sans Unicode"/>
        <w:color w:val="808080"/>
        <w:sz w:val="16"/>
        <w:szCs w:val="16"/>
      </w:rPr>
      <w:t>MATOSINHOS</w:t>
    </w:r>
  </w:p>
  <w:p w:rsidR="009E6781" w:rsidRPr="00F11943" w:rsidRDefault="009E6781" w:rsidP="009E6781">
    <w:pPr>
      <w:pStyle w:val="Rodap"/>
      <w:tabs>
        <w:tab w:val="left" w:pos="1185"/>
        <w:tab w:val="center" w:pos="4678"/>
      </w:tabs>
      <w:spacing w:line="300" w:lineRule="auto"/>
      <w:rPr>
        <w:rFonts w:ascii="Arial Narrow" w:hAnsi="Arial Narrow" w:cs="Lucida Sans Unicode"/>
        <w:color w:val="808080"/>
        <w:sz w:val="16"/>
        <w:szCs w:val="16"/>
      </w:rPr>
    </w:pPr>
    <w:r w:rsidRPr="000355E0">
      <w:rPr>
        <w:rFonts w:ascii="Arial Narrow" w:hAnsi="Arial Narrow" w:cs="Lucida Sans Unicode"/>
        <w:color w:val="808080"/>
        <w:sz w:val="16"/>
        <w:szCs w:val="16"/>
      </w:rPr>
      <w:tab/>
    </w:r>
    <w:r w:rsidRPr="000355E0">
      <w:rPr>
        <w:rFonts w:ascii="Arial Narrow" w:hAnsi="Arial Narrow" w:cs="Lucida Sans Unicode"/>
        <w:color w:val="808080"/>
        <w:sz w:val="16"/>
        <w:szCs w:val="16"/>
      </w:rPr>
      <w:tab/>
    </w:r>
    <w:proofErr w:type="gramStart"/>
    <w:r w:rsidRPr="00F11943">
      <w:rPr>
        <w:rFonts w:ascii="Arial Narrow" w:hAnsi="Arial Narrow" w:cs="Lucida Sans Unicode"/>
        <w:color w:val="808080"/>
        <w:sz w:val="16"/>
        <w:szCs w:val="16"/>
      </w:rPr>
      <w:t>Email</w:t>
    </w:r>
    <w:proofErr w:type="gramEnd"/>
    <w:r w:rsidRPr="00F11943">
      <w:rPr>
        <w:rFonts w:ascii="Arial Narrow" w:hAnsi="Arial Narrow" w:cs="Lucida Sans Unicode"/>
        <w:color w:val="808080"/>
        <w:sz w:val="16"/>
        <w:szCs w:val="16"/>
      </w:rPr>
      <w:t xml:space="preserve">: </w:t>
    </w:r>
    <w:hyperlink r:id="rId1" w:history="1">
      <w:r w:rsidRPr="00F11943">
        <w:rPr>
          <w:rStyle w:val="Hiperligao"/>
          <w:rFonts w:ascii="Arial Narrow" w:hAnsi="Arial Narrow" w:cs="Lucida Sans Unicode"/>
          <w:sz w:val="16"/>
          <w:szCs w:val="16"/>
        </w:rPr>
        <w:t>info@litoralrural.com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52" w:rsidRDefault="003F7E52" w:rsidP="00D51A80">
      <w:pPr>
        <w:spacing w:after="0" w:line="240" w:lineRule="auto"/>
      </w:pPr>
      <w:r>
        <w:separator/>
      </w:r>
    </w:p>
  </w:footnote>
  <w:footnote w:type="continuationSeparator" w:id="0">
    <w:p w:rsidR="003F7E52" w:rsidRDefault="003F7E52" w:rsidP="00D5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80" w:rsidRDefault="00D51A8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4F1CD4D" wp14:editId="3B5DE5C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257425" cy="542925"/>
          <wp:effectExtent l="0" t="0" r="9525" b="9525"/>
          <wp:wrapTight wrapText="bothSides">
            <wp:wrapPolygon edited="0">
              <wp:start x="0" y="0"/>
              <wp:lineTo x="0" y="21221"/>
              <wp:lineTo x="6562" y="21221"/>
              <wp:lineTo x="21509" y="21221"/>
              <wp:lineTo x="21509" y="4547"/>
              <wp:lineTo x="6562" y="0"/>
              <wp:lineTo x="0" y="0"/>
            </wp:wrapPolygon>
          </wp:wrapTight>
          <wp:docPr id="1" name="Imagem 1" descr="logótipo_Litoral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_LitoralRu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A80" w:rsidRDefault="00D51A80">
    <w:pPr>
      <w:pStyle w:val="Cabealho"/>
    </w:pPr>
  </w:p>
  <w:p w:rsidR="00D51A80" w:rsidRDefault="00D51A80">
    <w:pPr>
      <w:pStyle w:val="Cabealho"/>
    </w:pPr>
  </w:p>
  <w:p w:rsidR="00252F70" w:rsidRDefault="00252F70">
    <w:pPr>
      <w:pStyle w:val="Cabealho"/>
    </w:pPr>
  </w:p>
  <w:p w:rsidR="00D51A80" w:rsidRDefault="00D51A80">
    <w:pPr>
      <w:pStyle w:val="Cabealho"/>
    </w:pPr>
  </w:p>
  <w:p w:rsidR="00D51A80" w:rsidRDefault="00D51A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518"/>
    <w:multiLevelType w:val="multilevel"/>
    <w:tmpl w:val="5F466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387BF4"/>
    <w:multiLevelType w:val="multilevel"/>
    <w:tmpl w:val="43E86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93704F"/>
    <w:multiLevelType w:val="hybridMultilevel"/>
    <w:tmpl w:val="ED02F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3837"/>
    <w:multiLevelType w:val="multilevel"/>
    <w:tmpl w:val="A49C8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BC804C2"/>
    <w:multiLevelType w:val="multilevel"/>
    <w:tmpl w:val="5A80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44"/>
    <w:rsid w:val="00013129"/>
    <w:rsid w:val="000A0A13"/>
    <w:rsid w:val="001C4264"/>
    <w:rsid w:val="00252F70"/>
    <w:rsid w:val="002F1726"/>
    <w:rsid w:val="003F7E52"/>
    <w:rsid w:val="00485D9D"/>
    <w:rsid w:val="00567515"/>
    <w:rsid w:val="00606C35"/>
    <w:rsid w:val="00694E44"/>
    <w:rsid w:val="00807364"/>
    <w:rsid w:val="00824257"/>
    <w:rsid w:val="008A5F6B"/>
    <w:rsid w:val="008C577B"/>
    <w:rsid w:val="00935E3C"/>
    <w:rsid w:val="0097036C"/>
    <w:rsid w:val="009712E5"/>
    <w:rsid w:val="009E6781"/>
    <w:rsid w:val="00A149E3"/>
    <w:rsid w:val="00A903AA"/>
    <w:rsid w:val="00B846B2"/>
    <w:rsid w:val="00CC126A"/>
    <w:rsid w:val="00D170EF"/>
    <w:rsid w:val="00D51A80"/>
    <w:rsid w:val="00D76916"/>
    <w:rsid w:val="00DB5E19"/>
    <w:rsid w:val="00DE048F"/>
    <w:rsid w:val="00E0043B"/>
    <w:rsid w:val="00E3296A"/>
    <w:rsid w:val="00E35B74"/>
    <w:rsid w:val="00E51718"/>
    <w:rsid w:val="00ED7750"/>
    <w:rsid w:val="00F11943"/>
    <w:rsid w:val="00F43E7B"/>
    <w:rsid w:val="00F86AD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E4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51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1A80"/>
  </w:style>
  <w:style w:type="paragraph" w:styleId="Rodap">
    <w:name w:val="footer"/>
    <w:basedOn w:val="Normal"/>
    <w:link w:val="RodapCarcter1"/>
    <w:unhideWhenUsed/>
    <w:rsid w:val="00D51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D51A80"/>
  </w:style>
  <w:style w:type="character" w:styleId="Hiperligao">
    <w:name w:val="Hyperlink"/>
    <w:rsid w:val="009E6781"/>
    <w:rPr>
      <w:rFonts w:ascii="Tahoma" w:hAnsi="Tahoma" w:cs="Tahoma"/>
      <w:strike w:val="0"/>
      <w:dstrike w:val="0"/>
      <w:color w:val="000099"/>
      <w:u w:val="none"/>
    </w:rPr>
  </w:style>
  <w:style w:type="character" w:customStyle="1" w:styleId="RodapCarcter">
    <w:name w:val="Rodapé Carácter"/>
    <w:rsid w:val="009E678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E4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51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1A80"/>
  </w:style>
  <w:style w:type="paragraph" w:styleId="Rodap">
    <w:name w:val="footer"/>
    <w:basedOn w:val="Normal"/>
    <w:link w:val="RodapCarcter1"/>
    <w:unhideWhenUsed/>
    <w:rsid w:val="00D51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D51A80"/>
  </w:style>
  <w:style w:type="character" w:styleId="Hiperligao">
    <w:name w:val="Hyperlink"/>
    <w:rsid w:val="009E6781"/>
    <w:rPr>
      <w:rFonts w:ascii="Tahoma" w:hAnsi="Tahoma" w:cs="Tahoma"/>
      <w:strike w:val="0"/>
      <w:dstrike w:val="0"/>
      <w:color w:val="000099"/>
      <w:u w:val="none"/>
    </w:rPr>
  </w:style>
  <w:style w:type="character" w:customStyle="1" w:styleId="RodapCarcter">
    <w:name w:val="Rodapé Carácter"/>
    <w:rsid w:val="009E67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toralru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Araújo</dc:creator>
  <cp:lastModifiedBy>Maria Rosário Aranha</cp:lastModifiedBy>
  <cp:revision>2</cp:revision>
  <dcterms:created xsi:type="dcterms:W3CDTF">2017-07-21T14:05:00Z</dcterms:created>
  <dcterms:modified xsi:type="dcterms:W3CDTF">2017-07-21T14:05:00Z</dcterms:modified>
</cp:coreProperties>
</file>